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B6" w:rsidRDefault="002425B6" w:rsidP="002425B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УПРАВЛЕНИЕ ФЕДЕРАЛЬНОЙ  СЛУЖБЫ ГОСУДАРСТВЕННОЙ  РЕГИСТРАЦИИ, </w:t>
      </w:r>
    </w:p>
    <w:p w:rsidR="002425B6" w:rsidRDefault="002425B6" w:rsidP="002425B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 xml:space="preserve">КАДАСТРА И КАРТОГРАФИИ (РОСРЕЕСТР)  ПО ЧЕЛЯБИНСКОЙ ОБЛАСТИ </w:t>
      </w:r>
    </w:p>
    <w:p w:rsidR="002425B6" w:rsidRDefault="002425B6" w:rsidP="002425B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2425B6" w:rsidRDefault="002425B6" w:rsidP="002425B6">
      <w:pPr>
        <w:spacing w:after="160" w:line="259" w:lineRule="auto"/>
        <w:rPr>
          <w:rFonts w:ascii="Calibri" w:eastAsia="Calibri" w:hAnsi="Calibri" w:cs="Calibri"/>
          <w:i/>
        </w:rPr>
      </w:pPr>
      <w:r>
        <w:object w:dxaOrig="2814" w:dyaOrig="1065">
          <v:rect id="rectole0000000000" o:spid="_x0000_i1025" style="width:140.5pt;height:53.55pt" o:ole="" o:preferrelative="t" stroked="f">
            <v:imagedata r:id="rId4" o:title=""/>
          </v:rect>
          <o:OLEObject Type="Embed" ProgID="StaticMetafile" ShapeID="rectole0000000000" DrawAspect="Content" ObjectID="_1700571478" r:id="rId5"/>
        </w:object>
      </w:r>
      <w:r>
        <w:rPr>
          <w:rFonts w:ascii="Calibri" w:eastAsia="Calibri" w:hAnsi="Calibri" w:cs="Calibri"/>
          <w:i/>
          <w:sz w:val="26"/>
        </w:rPr>
        <w:t xml:space="preserve">                                                                                                     08.12.2021</w:t>
      </w:r>
    </w:p>
    <w:p w:rsidR="002425B6" w:rsidRDefault="002425B6" w:rsidP="002425B6">
      <w:pPr>
        <w:spacing w:after="0" w:line="240" w:lineRule="auto"/>
        <w:jc w:val="center"/>
        <w:rPr>
          <w:rFonts w:ascii="Georgia" w:eastAsia="Georgia" w:hAnsi="Georgia" w:cs="Georgia"/>
          <w:b/>
          <w:color w:val="0070C0"/>
          <w:sz w:val="27"/>
        </w:rPr>
      </w:pPr>
      <w:r>
        <w:rPr>
          <w:rFonts w:ascii="Georgia" w:eastAsia="Georgia" w:hAnsi="Georgia" w:cs="Georgia"/>
          <w:b/>
          <w:color w:val="0070C0"/>
          <w:sz w:val="27"/>
        </w:rPr>
        <w:t>Государственный надзор за использованием земли осуществляется по-новому</w:t>
      </w:r>
    </w:p>
    <w:p w:rsidR="002425B6" w:rsidRDefault="002425B6" w:rsidP="002425B6">
      <w:pPr>
        <w:spacing w:after="0" w:line="240" w:lineRule="auto"/>
        <w:jc w:val="center"/>
        <w:rPr>
          <w:rFonts w:ascii="Georgia" w:eastAsia="Georgia" w:hAnsi="Georgia" w:cs="Georgia"/>
          <w:b/>
          <w:color w:val="0070C0"/>
          <w:sz w:val="27"/>
        </w:rPr>
      </w:pPr>
    </w:p>
    <w:p w:rsidR="002425B6" w:rsidRDefault="002425B6" w:rsidP="002425B6">
      <w:pPr>
        <w:spacing w:after="0" w:line="240" w:lineRule="auto"/>
        <w:jc w:val="both"/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Управление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Росреестра</w:t>
      </w:r>
      <w:proofErr w:type="spellEnd"/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по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Челябинской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области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рассказывает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об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изменениях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законодательства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сфере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осуществления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государственного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земельного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надзора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. </w:t>
      </w:r>
    </w:p>
    <w:p w:rsidR="002425B6" w:rsidRDefault="002425B6" w:rsidP="002425B6">
      <w:pPr>
        <w:spacing w:after="0" w:line="240" w:lineRule="auto"/>
        <w:ind w:firstLine="567"/>
        <w:jc w:val="both"/>
        <w:rPr>
          <w:rFonts w:ascii="inherit" w:eastAsia="inherit" w:hAnsi="inherit" w:cs="inherit"/>
          <w:color w:val="000000"/>
          <w:sz w:val="27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рамках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масштабной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реформы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сферы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контрольно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-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надзорной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деятельности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был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принят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Федеральный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закон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от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31.07.2020 N 248-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ФЗ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«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государственном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контроле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(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надзоре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)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муниципальном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контроле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Российской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Федерации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»,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устанавливающий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новый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порядок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организации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государственного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муниципального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контроля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соответствии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ним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осуществление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государственных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надзорных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функций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1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июля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2021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года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стало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происходить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-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новому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.</w:t>
      </w:r>
    </w:p>
    <w:p w:rsidR="002425B6" w:rsidRDefault="002425B6" w:rsidP="002425B6">
      <w:pPr>
        <w:spacing w:after="0" w:line="240" w:lineRule="auto"/>
        <w:ind w:firstLine="567"/>
        <w:jc w:val="both"/>
        <w:rPr>
          <w:rFonts w:ascii="inherit" w:eastAsia="inherit" w:hAnsi="inherit" w:cs="inherit"/>
          <w:color w:val="000000"/>
          <w:sz w:val="27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Перестроен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формат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работы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Приоритетным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направлением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осуществлении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государственного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земельного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надзора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является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проведение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профилактических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мероприятий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самих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контрольно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-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надзорных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мероприятий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.</w:t>
      </w:r>
    </w:p>
    <w:p w:rsidR="002425B6" w:rsidRDefault="002425B6" w:rsidP="002425B6">
      <w:pPr>
        <w:spacing w:after="0" w:line="240" w:lineRule="auto"/>
        <w:jc w:val="both"/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</w:pPr>
    </w:p>
    <w:p w:rsidR="002425B6" w:rsidRDefault="002425B6" w:rsidP="002425B6">
      <w:pPr>
        <w:spacing w:after="0" w:line="240" w:lineRule="auto"/>
        <w:jc w:val="both"/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</w:pP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Какие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же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основные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изменения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законодательстве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о</w:t>
      </w:r>
      <w:r>
        <w:rPr>
          <w:rFonts w:ascii="inherit" w:eastAsia="inherit" w:hAnsi="inherit" w:cs="inherit"/>
          <w:b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color w:val="000000"/>
          <w:sz w:val="27"/>
          <w:shd w:val="clear" w:color="auto" w:fill="FFFFFF"/>
        </w:rPr>
        <w:t>проверках❓</w:t>
      </w:r>
    </w:p>
    <w:p w:rsidR="002425B6" w:rsidRDefault="002425B6" w:rsidP="002425B6">
      <w:pPr>
        <w:spacing w:after="0" w:line="240" w:lineRule="auto"/>
        <w:jc w:val="both"/>
        <w:rPr>
          <w:rFonts w:ascii="inherit" w:eastAsia="inherit" w:hAnsi="inherit" w:cs="inherit"/>
          <w:color w:val="000000"/>
          <w:sz w:val="27"/>
          <w:shd w:val="clear" w:color="auto" w:fill="FFFFFF"/>
        </w:rPr>
      </w:pPr>
      <w:r>
        <w:rPr>
          <w:rFonts w:ascii="Segoe UI Symbol" w:eastAsia="Segoe UI Symbol" w:hAnsi="Segoe UI Symbol" w:cs="Segoe UI Symbol"/>
          <w:color w:val="000000"/>
          <w:sz w:val="27"/>
          <w:shd w:val="clear" w:color="auto" w:fill="FFFFFF"/>
        </w:rPr>
        <w:t>🔹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-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первых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сокращен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срок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проведения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проверок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он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может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превышать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10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рабочих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дней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;</w:t>
      </w:r>
    </w:p>
    <w:p w:rsidR="002425B6" w:rsidRDefault="002425B6" w:rsidP="002425B6">
      <w:pPr>
        <w:spacing w:after="0" w:line="240" w:lineRule="auto"/>
        <w:jc w:val="both"/>
        <w:rPr>
          <w:rFonts w:ascii="inherit" w:eastAsia="inherit" w:hAnsi="inherit" w:cs="inherit"/>
          <w:color w:val="000000"/>
          <w:sz w:val="27"/>
          <w:shd w:val="clear" w:color="auto" w:fill="FFFFFF"/>
        </w:rPr>
      </w:pPr>
      <w:r>
        <w:rPr>
          <w:rFonts w:ascii="Segoe UI Symbol" w:eastAsia="Segoe UI Symbol" w:hAnsi="Segoe UI Symbol" w:cs="Segoe UI Symbol"/>
          <w:color w:val="000000"/>
          <w:sz w:val="27"/>
          <w:shd w:val="clear" w:color="auto" w:fill="FFFFFF"/>
        </w:rPr>
        <w:t>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-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вторых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проверки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зафиксируют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онлайн</w:t>
      </w:r>
      <w:proofErr w:type="spellEnd"/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Правительством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РФ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установлена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возможность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использования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проведении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проверок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средств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дистанционного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взаимодействия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включая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аудио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-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видеосвязь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;</w:t>
      </w:r>
    </w:p>
    <w:p w:rsidR="002425B6" w:rsidRDefault="002425B6" w:rsidP="002425B6">
      <w:pPr>
        <w:spacing w:after="0" w:line="240" w:lineRule="auto"/>
        <w:jc w:val="both"/>
        <w:rPr>
          <w:rFonts w:ascii="inherit" w:eastAsia="inherit" w:hAnsi="inherit" w:cs="inherit"/>
          <w:color w:val="000000"/>
          <w:sz w:val="27"/>
          <w:shd w:val="clear" w:color="auto" w:fill="FFFFFF"/>
        </w:rPr>
      </w:pPr>
      <w:r>
        <w:rPr>
          <w:rFonts w:ascii="Segoe UI Symbol" w:eastAsia="Segoe UI Symbol" w:hAnsi="Segoe UI Symbol" w:cs="Segoe UI Symbol"/>
          <w:color w:val="000000"/>
          <w:sz w:val="27"/>
          <w:shd w:val="clear" w:color="auto" w:fill="FFFFFF"/>
        </w:rPr>
        <w:t>🔹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-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третьих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наложен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запрет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проведение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проверок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отношении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субъектов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малого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среднего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бизнеса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2022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году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.</w:t>
      </w:r>
    </w:p>
    <w:p w:rsidR="002425B6" w:rsidRDefault="002425B6" w:rsidP="002425B6">
      <w:pPr>
        <w:spacing w:after="0" w:line="240" w:lineRule="auto"/>
        <w:jc w:val="both"/>
        <w:rPr>
          <w:rFonts w:ascii="inherit" w:eastAsia="inherit" w:hAnsi="inherit" w:cs="inherit"/>
          <w:color w:val="000000"/>
          <w:sz w:val="27"/>
          <w:shd w:val="clear" w:color="auto" w:fill="FFFFFF"/>
        </w:rPr>
      </w:pPr>
    </w:p>
    <w:p w:rsidR="002425B6" w:rsidRDefault="002425B6" w:rsidP="002425B6">
      <w:pPr>
        <w:spacing w:after="0" w:line="240" w:lineRule="auto"/>
        <w:ind w:firstLine="567"/>
        <w:jc w:val="both"/>
        <w:rPr>
          <w:rFonts w:ascii="inherit" w:eastAsia="inherit" w:hAnsi="inherit" w:cs="inherit"/>
          <w:color w:val="000000"/>
          <w:sz w:val="27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Напомним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что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Росреестр</w:t>
      </w:r>
      <w:proofErr w:type="spellEnd"/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теперь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уполномочен</w:t>
      </w:r>
      <w:proofErr w:type="gramEnd"/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проведение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профилактических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мероприятий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области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соблюдения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требований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земельного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законодательства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посредством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информирования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обобщения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правоприменительной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практики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объявления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предостережений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консультирования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профилактического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визита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.</w:t>
      </w:r>
    </w:p>
    <w:p w:rsidR="002425B6" w:rsidRDefault="002425B6" w:rsidP="002425B6">
      <w:pPr>
        <w:spacing w:after="0" w:line="240" w:lineRule="auto"/>
        <w:ind w:firstLine="567"/>
        <w:jc w:val="both"/>
        <w:rPr>
          <w:rFonts w:ascii="inherit" w:eastAsia="inherit" w:hAnsi="inherit" w:cs="inherit"/>
          <w:color w:val="000000"/>
          <w:sz w:val="27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Ранее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процессе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надзорных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мероприятий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отсутствовали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такие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полномочия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как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объявление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предостережений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профилактический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визит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Профилактические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мероприятия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направлены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стимулирование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lastRenderedPageBreak/>
        <w:t>добросовестного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соблюдения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обязательных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требований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всеми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землепользователями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также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устранение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условий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причин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факторов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способствующих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нарушениям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7"/>
          <w:shd w:val="clear" w:color="auto" w:fill="FFFFFF"/>
        </w:rPr>
        <w:t>закона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.</w:t>
      </w:r>
    </w:p>
    <w:p w:rsidR="002425B6" w:rsidRDefault="002425B6" w:rsidP="002425B6">
      <w:pPr>
        <w:spacing w:after="0" w:line="240" w:lineRule="auto"/>
        <w:ind w:firstLine="567"/>
        <w:jc w:val="both"/>
        <w:rPr>
          <w:rFonts w:ascii="inherit" w:eastAsia="inherit" w:hAnsi="inherit" w:cs="inherit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Кроме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того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новым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в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действующем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с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начала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июля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текущего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года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законодательстве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является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досудебный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порядок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рассмотрения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жалоб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решения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действия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бездействия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должностных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лиц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при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осуществлении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федерального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государственного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земельного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надзора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Данную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процедуру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проходят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юридические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лица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предприниматели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граждан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осуществляющих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предпринимательскую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деятельность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она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не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  <w:t>распространяется</w:t>
      </w:r>
      <w:r>
        <w:rPr>
          <w:rFonts w:ascii="inherit" w:eastAsia="inherit" w:hAnsi="inherit" w:cs="inherit"/>
          <w:color w:val="000000"/>
          <w:sz w:val="27"/>
          <w:shd w:val="clear" w:color="auto" w:fill="FFFFFF"/>
        </w:rPr>
        <w:t>.</w:t>
      </w:r>
    </w:p>
    <w:p w:rsidR="002425B6" w:rsidRDefault="002425B6" w:rsidP="002425B6">
      <w:pPr>
        <w:spacing w:after="0" w:line="240" w:lineRule="auto"/>
        <w:ind w:firstLine="567"/>
        <w:jc w:val="both"/>
        <w:rPr>
          <w:rFonts w:ascii="inherit" w:eastAsia="inherit" w:hAnsi="inherit" w:cs="inherit"/>
          <w:color w:val="000000"/>
          <w:sz w:val="27"/>
          <w:shd w:val="clear" w:color="auto" w:fill="FFFFFF"/>
        </w:rPr>
      </w:pPr>
    </w:p>
    <w:p w:rsidR="002425B6" w:rsidRDefault="002425B6" w:rsidP="002425B6">
      <w:pPr>
        <w:spacing w:after="160" w:line="259" w:lineRule="auto"/>
        <w:ind w:left="2124" w:firstLine="708"/>
        <w:jc w:val="right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Аргаяшский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отдел Управления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2425B6" w:rsidRDefault="002425B6" w:rsidP="002425B6">
      <w:pPr>
        <w:spacing w:after="160" w:line="259" w:lineRule="auto"/>
        <w:ind w:left="3540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по Челябинской области</w:t>
      </w:r>
    </w:p>
    <w:p w:rsidR="00E60B0C" w:rsidRDefault="00E60B0C"/>
    <w:sectPr w:rsidR="00E6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2425B6"/>
    <w:rsid w:val="002425B6"/>
    <w:rsid w:val="00E6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>PC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2021-12-09T10:11:00Z</dcterms:created>
  <dcterms:modified xsi:type="dcterms:W3CDTF">2021-12-09T10:12:00Z</dcterms:modified>
</cp:coreProperties>
</file>